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673D9" w14:textId="77777777" w:rsidR="00647992" w:rsidRPr="003A3AEA" w:rsidRDefault="00647992" w:rsidP="00647992">
      <w:pPr>
        <w:pBdr>
          <w:bottom w:val="single" w:sz="12" w:space="1" w:color="auto"/>
          <w:between w:val="single" w:sz="12" w:space="1" w:color="auto"/>
        </w:pBdr>
        <w:rPr>
          <w:b/>
          <w:sz w:val="28"/>
          <w:szCs w:val="28"/>
        </w:rPr>
      </w:pPr>
      <w:r>
        <w:rPr>
          <w:b/>
          <w:i/>
          <w:sz w:val="40"/>
          <w:szCs w:val="40"/>
        </w:rPr>
        <w:t>Suggested Four-Year Curriculum for Strength and Conditioning Track</w:t>
      </w:r>
      <w:r w:rsidRPr="00E35953">
        <w:rPr>
          <w:b/>
          <w:i/>
          <w:sz w:val="40"/>
          <w:szCs w:val="40"/>
        </w:rPr>
        <w:t>: 120 Credits</w:t>
      </w:r>
    </w:p>
    <w:p w14:paraId="5C271616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Freshman Year: Fall Semester (17 Credits)</w:t>
      </w:r>
    </w:p>
    <w:p w14:paraId="6287240E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 xml:space="preserve">HSC 100 Introduction to Health Care Professions </w:t>
      </w:r>
      <w:r>
        <w:rPr>
          <w:sz w:val="28"/>
          <w:szCs w:val="28"/>
        </w:rPr>
        <w:t>– 3 credits</w:t>
      </w:r>
    </w:p>
    <w:p w14:paraId="757F13A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CHEM 101 </w:t>
      </w:r>
      <w:r w:rsidRPr="00E35953">
        <w:rPr>
          <w:sz w:val="28"/>
          <w:szCs w:val="28"/>
        </w:rPr>
        <w:t>Fundamentals of Chemistry</w:t>
      </w:r>
      <w:r>
        <w:rPr>
          <w:sz w:val="28"/>
          <w:szCs w:val="28"/>
        </w:rPr>
        <w:t xml:space="preserve"> – 3 credits</w:t>
      </w:r>
    </w:p>
    <w:p w14:paraId="27222DC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CHEM 111 </w:t>
      </w:r>
      <w:r w:rsidRPr="00E35953">
        <w:rPr>
          <w:sz w:val="28"/>
          <w:szCs w:val="28"/>
        </w:rPr>
        <w:t>Fundamentals of Chemistry</w:t>
      </w:r>
      <w:r>
        <w:rPr>
          <w:sz w:val="28"/>
          <w:szCs w:val="28"/>
        </w:rPr>
        <w:t xml:space="preserve"> Lab – 1 credit</w:t>
      </w:r>
    </w:p>
    <w:p w14:paraId="6543475E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INT 101 Freshman Experience – 1 credit</w:t>
      </w:r>
    </w:p>
    <w:p w14:paraId="6115C8B3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101 Rhetoric and Writing I – 3 credits</w:t>
      </w:r>
    </w:p>
    <w:p w14:paraId="1BC155EB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Modern LANG 101 – 3 credits</w:t>
      </w:r>
    </w:p>
    <w:p w14:paraId="6309D882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THEO 104 Theological Foundations – 3 credits</w:t>
      </w:r>
    </w:p>
    <w:p w14:paraId="0BC3DFA7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</w:p>
    <w:p w14:paraId="7467B6C6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Freshman Year: Spring Semester (17 Credits)</w:t>
      </w:r>
    </w:p>
    <w:p w14:paraId="49DBB11B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 w:rsidRPr="00F2655F">
        <w:rPr>
          <w:sz w:val="28"/>
          <w:szCs w:val="28"/>
        </w:rPr>
        <w:t>- HSC 105 Basic Functional Anatomy – 3 credits</w:t>
      </w:r>
      <w:r>
        <w:rPr>
          <w:sz w:val="28"/>
          <w:szCs w:val="28"/>
        </w:rPr>
        <w:t xml:space="preserve"> </w:t>
      </w:r>
    </w:p>
    <w:p w14:paraId="0C26374C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110 CPR and First Aid – 1 credit</w:t>
      </w:r>
    </w:p>
    <w:p w14:paraId="312413F6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BIO Biology w/Lab– 4 credits </w:t>
      </w:r>
    </w:p>
    <w:p w14:paraId="501E846E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MATH 102 </w:t>
      </w:r>
      <w:r w:rsidRPr="00E35953">
        <w:rPr>
          <w:sz w:val="28"/>
          <w:szCs w:val="28"/>
        </w:rPr>
        <w:t>Statistics</w:t>
      </w:r>
      <w:r>
        <w:rPr>
          <w:sz w:val="28"/>
          <w:szCs w:val="28"/>
        </w:rPr>
        <w:t xml:space="preserve"> – 3 credits</w:t>
      </w:r>
    </w:p>
    <w:p w14:paraId="3DCB556A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102 Rhetoric and Writing II – 3 credits</w:t>
      </w:r>
    </w:p>
    <w:p w14:paraId="3C989B1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Modern LANG 102 – 3 credits</w:t>
      </w:r>
    </w:p>
    <w:p w14:paraId="4582F4E2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</w:p>
    <w:p w14:paraId="4BF96408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Sophomore Year: Fall Semester (17 Credits)</w:t>
      </w:r>
    </w:p>
    <w:p w14:paraId="397F7042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>HSC 240 Str</w:t>
      </w:r>
      <w:r>
        <w:rPr>
          <w:sz w:val="28"/>
          <w:szCs w:val="28"/>
        </w:rPr>
        <w:t>ength and Conditioning – 3 credits</w:t>
      </w:r>
    </w:p>
    <w:p w14:paraId="6902564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>HSC 450</w:t>
      </w:r>
      <w:r>
        <w:rPr>
          <w:sz w:val="28"/>
          <w:szCs w:val="28"/>
        </w:rPr>
        <w:t xml:space="preserve"> </w:t>
      </w:r>
      <w:r w:rsidRPr="00E35953">
        <w:rPr>
          <w:sz w:val="28"/>
          <w:szCs w:val="28"/>
        </w:rPr>
        <w:t>Physiology of Exercise</w:t>
      </w:r>
      <w:r>
        <w:rPr>
          <w:sz w:val="28"/>
          <w:szCs w:val="28"/>
        </w:rPr>
        <w:t xml:space="preserve"> – 3 credits</w:t>
      </w:r>
    </w:p>
    <w:p w14:paraId="19B52535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>HSC 450</w:t>
      </w:r>
      <w:r>
        <w:rPr>
          <w:sz w:val="28"/>
          <w:szCs w:val="28"/>
        </w:rPr>
        <w:t xml:space="preserve"> </w:t>
      </w:r>
      <w:r w:rsidRPr="00E35953">
        <w:rPr>
          <w:sz w:val="28"/>
          <w:szCs w:val="28"/>
        </w:rPr>
        <w:t>Physiology of Exercise</w:t>
      </w:r>
      <w:r>
        <w:rPr>
          <w:sz w:val="28"/>
          <w:szCs w:val="28"/>
        </w:rPr>
        <w:t xml:space="preserve"> Lab – 1 credit</w:t>
      </w:r>
    </w:p>
    <w:p w14:paraId="5561314D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 w:rsidRPr="006D4DDD">
        <w:rPr>
          <w:sz w:val="28"/>
          <w:szCs w:val="28"/>
        </w:rPr>
        <w:t>-</w:t>
      </w:r>
      <w:r>
        <w:rPr>
          <w:sz w:val="28"/>
          <w:szCs w:val="28"/>
        </w:rPr>
        <w:t xml:space="preserve"> BIO 130 Anatomy and Physiology I – 3 credits</w:t>
      </w:r>
    </w:p>
    <w:p w14:paraId="0CAD4904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 w:rsidRPr="006D4DDD">
        <w:rPr>
          <w:sz w:val="28"/>
          <w:szCs w:val="28"/>
        </w:rPr>
        <w:t>-</w:t>
      </w:r>
      <w:r>
        <w:rPr>
          <w:sz w:val="28"/>
          <w:szCs w:val="28"/>
        </w:rPr>
        <w:t xml:space="preserve"> BIO 135 Anatomy and Physiology I Lab – 1 credit</w:t>
      </w:r>
    </w:p>
    <w:p w14:paraId="6ED6E376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PSYCH 101 </w:t>
      </w:r>
      <w:r w:rsidRPr="00E35953">
        <w:rPr>
          <w:sz w:val="28"/>
          <w:szCs w:val="28"/>
        </w:rPr>
        <w:t>General Psychology</w:t>
      </w:r>
      <w:r>
        <w:rPr>
          <w:sz w:val="28"/>
          <w:szCs w:val="28"/>
        </w:rPr>
        <w:t xml:space="preserve"> – 3 credits</w:t>
      </w:r>
    </w:p>
    <w:p w14:paraId="44E10ADF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Literature CORE – 3 credits</w:t>
      </w:r>
    </w:p>
    <w:p w14:paraId="086AE12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</w:p>
    <w:p w14:paraId="074C94B3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</w:p>
    <w:p w14:paraId="1FF1505A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</w:p>
    <w:p w14:paraId="07A43E74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</w:p>
    <w:p w14:paraId="42FC8CA1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Sophomore Year: Spring Semester (17 Credits)</w:t>
      </w:r>
    </w:p>
    <w:p w14:paraId="6DABE7EF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245 </w:t>
      </w:r>
      <w:r w:rsidRPr="00E35953">
        <w:rPr>
          <w:sz w:val="28"/>
          <w:szCs w:val="28"/>
        </w:rPr>
        <w:t>Resistance Tra</w:t>
      </w:r>
      <w:r>
        <w:rPr>
          <w:sz w:val="28"/>
          <w:szCs w:val="28"/>
        </w:rPr>
        <w:t>ining and Conditioning – 3 credits</w:t>
      </w:r>
    </w:p>
    <w:p w14:paraId="76EDA7CB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>HSC 440</w:t>
      </w:r>
      <w:r>
        <w:rPr>
          <w:sz w:val="28"/>
          <w:szCs w:val="28"/>
        </w:rPr>
        <w:t xml:space="preserve"> </w:t>
      </w:r>
      <w:r w:rsidRPr="00E35953">
        <w:rPr>
          <w:sz w:val="28"/>
          <w:szCs w:val="28"/>
        </w:rPr>
        <w:t>Biomechanics</w:t>
      </w:r>
      <w:r>
        <w:rPr>
          <w:sz w:val="28"/>
          <w:szCs w:val="28"/>
        </w:rPr>
        <w:t xml:space="preserve"> – 3 credits</w:t>
      </w:r>
    </w:p>
    <w:p w14:paraId="164B0D36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445 </w:t>
      </w:r>
      <w:r w:rsidRPr="00E35953">
        <w:rPr>
          <w:sz w:val="28"/>
          <w:szCs w:val="28"/>
        </w:rPr>
        <w:t>Biomechanics</w:t>
      </w:r>
      <w:r>
        <w:rPr>
          <w:sz w:val="28"/>
          <w:szCs w:val="28"/>
        </w:rPr>
        <w:t xml:space="preserve"> Lab – 1 credit</w:t>
      </w:r>
    </w:p>
    <w:p w14:paraId="58468AD6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 w:rsidRPr="006D4DDD">
        <w:rPr>
          <w:sz w:val="28"/>
          <w:szCs w:val="28"/>
        </w:rPr>
        <w:t>-</w:t>
      </w:r>
      <w:r>
        <w:rPr>
          <w:sz w:val="28"/>
          <w:szCs w:val="28"/>
        </w:rPr>
        <w:t xml:space="preserve"> BIO 131 Anatomy and Physiology II – 3 credits</w:t>
      </w:r>
    </w:p>
    <w:p w14:paraId="254912C1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 w:rsidRPr="006D4DDD">
        <w:rPr>
          <w:sz w:val="28"/>
          <w:szCs w:val="28"/>
        </w:rPr>
        <w:t>-</w:t>
      </w:r>
      <w:r>
        <w:rPr>
          <w:sz w:val="28"/>
          <w:szCs w:val="28"/>
        </w:rPr>
        <w:t xml:space="preserve"> BIO 136 Anatomy and Physiology II Lab – 1 credit</w:t>
      </w:r>
    </w:p>
    <w:p w14:paraId="7F6135E0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Fine Arts CORE – 3 credits</w:t>
      </w:r>
    </w:p>
    <w:p w14:paraId="4F5CC251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PHIL 102 Exploring Ethics – 3 credits</w:t>
      </w:r>
    </w:p>
    <w:p w14:paraId="349785A7" w14:textId="77777777" w:rsidR="00647992" w:rsidRPr="00BD2C7D" w:rsidRDefault="00647992" w:rsidP="00647992">
      <w:pPr>
        <w:spacing w:after="0"/>
        <w:ind w:firstLine="720"/>
        <w:rPr>
          <w:sz w:val="28"/>
          <w:szCs w:val="28"/>
        </w:rPr>
      </w:pPr>
    </w:p>
    <w:p w14:paraId="33EF248C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Junior Year: Fall Semester (15 Credits)</w:t>
      </w:r>
    </w:p>
    <w:p w14:paraId="7859D045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260 </w:t>
      </w:r>
      <w:r w:rsidRPr="00E35953">
        <w:rPr>
          <w:sz w:val="28"/>
          <w:szCs w:val="28"/>
        </w:rPr>
        <w:t>Exercise Tech</w:t>
      </w:r>
      <w:r>
        <w:rPr>
          <w:sz w:val="28"/>
          <w:szCs w:val="28"/>
        </w:rPr>
        <w:t>nique and Prescription – 3 credits</w:t>
      </w:r>
    </w:p>
    <w:p w14:paraId="2897D6DC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35953">
        <w:rPr>
          <w:sz w:val="28"/>
          <w:szCs w:val="28"/>
        </w:rPr>
        <w:t xml:space="preserve">HSC 310 </w:t>
      </w:r>
      <w:r>
        <w:rPr>
          <w:sz w:val="28"/>
          <w:szCs w:val="28"/>
        </w:rPr>
        <w:t>Personal Health – 3 credits</w:t>
      </w:r>
    </w:p>
    <w:p w14:paraId="641A900F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SCI 215 </w:t>
      </w:r>
      <w:r w:rsidRPr="00E35953">
        <w:rPr>
          <w:sz w:val="28"/>
          <w:szCs w:val="28"/>
        </w:rPr>
        <w:t>Nutrition</w:t>
      </w:r>
      <w:r>
        <w:rPr>
          <w:sz w:val="28"/>
          <w:szCs w:val="28"/>
        </w:rPr>
        <w:t xml:space="preserve"> – 3 credits</w:t>
      </w:r>
    </w:p>
    <w:p w14:paraId="6A157CFE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PHIL CORE – 3 credits</w:t>
      </w:r>
    </w:p>
    <w:p w14:paraId="55690B8A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THEO CORE – 3 credits</w:t>
      </w:r>
    </w:p>
    <w:p w14:paraId="39ECA338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</w:p>
    <w:p w14:paraId="463E7F5F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Junior Year: Spring Semester (13 Credits)</w:t>
      </w:r>
    </w:p>
    <w:p w14:paraId="66A94C28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270 </w:t>
      </w:r>
      <w:r w:rsidRPr="00E35953">
        <w:rPr>
          <w:sz w:val="28"/>
          <w:szCs w:val="28"/>
        </w:rPr>
        <w:t>Program Design in Str</w:t>
      </w:r>
      <w:r>
        <w:rPr>
          <w:sz w:val="28"/>
          <w:szCs w:val="28"/>
        </w:rPr>
        <w:t>ength and Conditioning – 3 credits</w:t>
      </w:r>
    </w:p>
    <w:p w14:paraId="07DB82E9" w14:textId="77777777" w:rsidR="00647992" w:rsidRPr="00C2170B" w:rsidRDefault="00647992" w:rsidP="00647992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300</w:t>
      </w:r>
      <w:r w:rsidRPr="00C2170B">
        <w:rPr>
          <w:strike/>
          <w:sz w:val="28"/>
          <w:szCs w:val="28"/>
        </w:rPr>
        <w:t>/305</w:t>
      </w:r>
      <w:r w:rsidRPr="00C2170B">
        <w:rPr>
          <w:sz w:val="28"/>
          <w:szCs w:val="28"/>
        </w:rPr>
        <w:t xml:space="preserve"> Health Risk Appraisal and Special Populations – 3 cr.</w:t>
      </w:r>
    </w:p>
    <w:p w14:paraId="0B39D919" w14:textId="77777777" w:rsidR="00647992" w:rsidRPr="00C2170B" w:rsidRDefault="00647992" w:rsidP="00647992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History CORE – 3 credits</w:t>
      </w:r>
    </w:p>
    <w:p w14:paraId="454A4D41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Electives – 4 credits</w:t>
      </w:r>
    </w:p>
    <w:p w14:paraId="4E8280CB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</w:p>
    <w:p w14:paraId="7F93BED7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Senior Year: Fall Semester (12 Credits)</w:t>
      </w:r>
    </w:p>
    <w:p w14:paraId="620D28CD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290 </w:t>
      </w:r>
      <w:r w:rsidRPr="00E35953">
        <w:rPr>
          <w:sz w:val="28"/>
          <w:szCs w:val="28"/>
        </w:rPr>
        <w:t>Advanced Streng</w:t>
      </w:r>
      <w:r>
        <w:rPr>
          <w:sz w:val="28"/>
          <w:szCs w:val="28"/>
        </w:rPr>
        <w:t>th and Conditioning – 3 credits</w:t>
      </w:r>
    </w:p>
    <w:p w14:paraId="2DE3337D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475 </w:t>
      </w:r>
      <w:r w:rsidRPr="00E35953">
        <w:rPr>
          <w:sz w:val="28"/>
          <w:szCs w:val="28"/>
        </w:rPr>
        <w:t xml:space="preserve">Professional </w:t>
      </w:r>
      <w:r>
        <w:rPr>
          <w:sz w:val="28"/>
          <w:szCs w:val="28"/>
        </w:rPr>
        <w:t>Preparation for Health Science – 3 credits</w:t>
      </w:r>
    </w:p>
    <w:p w14:paraId="003B1549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Electives – 6 credits</w:t>
      </w:r>
    </w:p>
    <w:p w14:paraId="75AC40F2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</w:p>
    <w:p w14:paraId="6C44834B" w14:textId="77777777" w:rsidR="00647992" w:rsidRPr="00E35953" w:rsidRDefault="00647992" w:rsidP="00647992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Senior Year: Spring Semester (12 Credits)</w:t>
      </w:r>
    </w:p>
    <w:p w14:paraId="1B6DB462" w14:textId="77777777" w:rsidR="00647992" w:rsidRPr="00E35953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489 NSCA Exam Preparation – 1 credit</w:t>
      </w:r>
    </w:p>
    <w:p w14:paraId="5AADC8E0" w14:textId="77777777" w:rsid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499 </w:t>
      </w:r>
      <w:r w:rsidRPr="00E35953">
        <w:rPr>
          <w:sz w:val="28"/>
          <w:szCs w:val="28"/>
        </w:rPr>
        <w:t xml:space="preserve">Strength and </w:t>
      </w:r>
      <w:r>
        <w:rPr>
          <w:sz w:val="28"/>
          <w:szCs w:val="28"/>
        </w:rPr>
        <w:t xml:space="preserve">Conditioning Internship – 3 credits </w:t>
      </w:r>
    </w:p>
    <w:p w14:paraId="44C6EF98" w14:textId="7EE112E1" w:rsidR="00C0467E" w:rsidRPr="00647992" w:rsidRDefault="00647992" w:rsidP="00647992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Electives – 8 credits</w:t>
      </w:r>
    </w:p>
    <w:sectPr w:rsidR="00C0467E" w:rsidRPr="006479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992"/>
    <w:rsid w:val="000D365C"/>
    <w:rsid w:val="00415754"/>
    <w:rsid w:val="005240AB"/>
    <w:rsid w:val="00647992"/>
    <w:rsid w:val="00C0467E"/>
    <w:rsid w:val="00CE3B5F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07C20"/>
  <w15:chartTrackingRefBased/>
  <w15:docId w15:val="{6793E7EE-CAC7-46E3-9B2A-B75FD9C7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992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9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9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9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9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9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9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9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9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9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9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9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7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7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992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79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992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79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9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9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9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1900</Characters>
  <Application>Microsoft Office Word</Application>
  <DocSecurity>0</DocSecurity>
  <Lines>15</Lines>
  <Paragraphs>4</Paragraphs>
  <ScaleCrop>false</ScaleCrop>
  <Company>Neumann University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2024-07-15T14:55:00Z</dcterms:created>
  <dcterms:modified xsi:type="dcterms:W3CDTF">2024-07-15T14:56:00Z</dcterms:modified>
</cp:coreProperties>
</file>